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3FABC" w14:textId="13D4DD08" w:rsidR="002B0765" w:rsidRPr="003A7304" w:rsidRDefault="002B0765" w:rsidP="002B0765">
      <w:pPr>
        <w:rPr>
          <w:rFonts w:ascii="Exo 2 ExtraBold" w:hAnsi="Exo 2 ExtraBold" w:cstheme="majorHAnsi"/>
          <w:b/>
          <w:bCs/>
          <w:sz w:val="32"/>
          <w:szCs w:val="32"/>
          <w:lang w:val="nl-NL"/>
        </w:rPr>
      </w:pPr>
      <w:bookmarkStart w:id="0" w:name="_Hlk120178322"/>
      <w:bookmarkStart w:id="1" w:name="_Hlk137725102"/>
      <w:bookmarkEnd w:id="0"/>
      <w:r w:rsidRPr="003A7304">
        <w:rPr>
          <w:rFonts w:ascii="Exo 2 ExtraBold" w:hAnsi="Exo 2 ExtraBold" w:cstheme="majorHAnsi"/>
          <w:b/>
          <w:bCs/>
          <w:sz w:val="32"/>
          <w:szCs w:val="32"/>
          <w:lang w:val="nl-NL"/>
        </w:rPr>
        <w:t>BELANGRIJKE VEILIGHEIDSWAARSCHUWING</w:t>
      </w:r>
      <w:r>
        <w:rPr>
          <w:rFonts w:ascii="Exo 2 ExtraBold" w:hAnsi="Exo 2 ExtraBold" w:cstheme="majorHAnsi"/>
          <w:b/>
          <w:bCs/>
          <w:sz w:val="32"/>
          <w:szCs w:val="32"/>
          <w:lang w:val="nl-NL"/>
        </w:rPr>
        <w:t xml:space="preserve"> </w:t>
      </w:r>
    </w:p>
    <w:p w14:paraId="08B37982" w14:textId="6FA02247" w:rsidR="00A050B0" w:rsidRPr="00715711" w:rsidRDefault="0094659D" w:rsidP="00FE3655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Voor</w:t>
      </w:r>
      <w:r w:rsidR="00866F42" w:rsidRPr="00715711">
        <w:rPr>
          <w:rFonts w:ascii="Lato" w:hAnsi="Lato" w:cstheme="majorHAnsi"/>
          <w:sz w:val="22"/>
          <w:szCs w:val="22"/>
          <w:lang w:val="nl-NL"/>
        </w:rPr>
        <w:t xml:space="preserve">: </w:t>
      </w:r>
      <w:r w:rsidR="003D6C15" w:rsidRPr="00715711">
        <w:rPr>
          <w:rFonts w:ascii="Lato" w:hAnsi="Lato" w:cstheme="majorHAnsi"/>
          <w:sz w:val="22"/>
          <w:szCs w:val="22"/>
          <w:lang w:val="nl-NL"/>
        </w:rPr>
        <w:t xml:space="preserve">Dutch ID </w:t>
      </w:r>
      <w:r w:rsidR="00807328" w:rsidRPr="00715711">
        <w:rPr>
          <w:rFonts w:ascii="Lato" w:hAnsi="Lato" w:cstheme="majorHAnsi"/>
          <w:sz w:val="22"/>
          <w:szCs w:val="22"/>
          <w:lang w:val="nl-NL"/>
        </w:rPr>
        <w:t>d</w:t>
      </w:r>
      <w:r w:rsidR="00F920DF" w:rsidRPr="00715711">
        <w:rPr>
          <w:rFonts w:ascii="Lato" w:hAnsi="Lato" w:cstheme="majorHAnsi"/>
          <w:sz w:val="22"/>
          <w:szCs w:val="22"/>
          <w:lang w:val="nl-NL"/>
        </w:rPr>
        <w:t xml:space="preserve">ealers </w:t>
      </w:r>
      <w:r w:rsidR="003D6C15" w:rsidRPr="00715711">
        <w:rPr>
          <w:rFonts w:ascii="Lato" w:hAnsi="Lato" w:cstheme="majorHAnsi"/>
          <w:sz w:val="22"/>
          <w:szCs w:val="22"/>
          <w:lang w:val="nl-NL"/>
        </w:rPr>
        <w:t>die de</w:t>
      </w:r>
      <w:r w:rsidR="00C42C95" w:rsidRPr="00715711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343F7C" w:rsidRPr="00715711">
        <w:rPr>
          <w:rFonts w:ascii="Lato" w:hAnsi="Lato" w:cstheme="majorHAnsi"/>
          <w:sz w:val="22"/>
          <w:szCs w:val="22"/>
          <w:lang w:val="nl-NL"/>
        </w:rPr>
        <w:t xml:space="preserve">Infinity </w:t>
      </w:r>
      <w:r w:rsidR="001A6D76" w:rsidRPr="00715711">
        <w:rPr>
          <w:rFonts w:ascii="Lato" w:hAnsi="Lato" w:cstheme="majorHAnsi"/>
          <w:sz w:val="22"/>
          <w:szCs w:val="22"/>
          <w:lang w:val="nl-NL"/>
        </w:rPr>
        <w:t>met zadel Selle Royal Ariel Lady</w:t>
      </w:r>
      <w:r w:rsidR="003D6C15" w:rsidRPr="00715711">
        <w:rPr>
          <w:rFonts w:ascii="Lato" w:hAnsi="Lato" w:cstheme="majorHAnsi"/>
          <w:sz w:val="22"/>
          <w:szCs w:val="22"/>
          <w:lang w:val="nl-NL"/>
        </w:rPr>
        <w:t xml:space="preserve"> verkopen of hebben verkocht</w:t>
      </w:r>
      <w:r w:rsidR="001E6AF0">
        <w:rPr>
          <w:rFonts w:ascii="Lato" w:hAnsi="Lato" w:cstheme="majorHAnsi"/>
          <w:sz w:val="22"/>
          <w:szCs w:val="22"/>
          <w:lang w:val="nl-NL"/>
        </w:rPr>
        <w:t>.</w:t>
      </w:r>
    </w:p>
    <w:p w14:paraId="31CBB312" w14:textId="77777777" w:rsidR="003D6C15" w:rsidRPr="00715711" w:rsidRDefault="003D6C15" w:rsidP="00FE3655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2A54D880" w14:textId="5849AE94" w:rsidR="00370884" w:rsidRPr="0006663A" w:rsidRDefault="00370884" w:rsidP="00370884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eastAsia="en-GB"/>
        </w:rPr>
      </w:pPr>
      <w:r w:rsidRPr="0006663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Beste 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Dutch ID dealer</w:t>
      </w:r>
      <w:r w:rsidRPr="0006663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,</w:t>
      </w:r>
    </w:p>
    <w:p w14:paraId="14026A8A" w14:textId="77777777" w:rsidR="00370884" w:rsidRPr="0006663A" w:rsidRDefault="00370884" w:rsidP="00370884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eastAsia="en-GB"/>
        </w:rPr>
      </w:pPr>
    </w:p>
    <w:p w14:paraId="3FFFAFDF" w14:textId="6331280F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523AD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Op 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20</w:t>
      </w:r>
      <w:r w:rsidRPr="00523AD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-12-20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2</w:t>
      </w:r>
      <w:r w:rsidRPr="00523AD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2 lieten we u weten dat </w:t>
      </w:r>
      <w:r w:rsidR="002725B6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volgens 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onze 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leverancier Selle Royal het zadel </w:t>
      </w: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>Ariel Lady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2725B6">
        <w:rPr>
          <w:rFonts w:ascii="Lato" w:hAnsi="Lato" w:cstheme="majorHAnsi"/>
          <w:sz w:val="22"/>
          <w:szCs w:val="22"/>
          <w:lang w:val="nl-NL"/>
        </w:rPr>
        <w:t xml:space="preserve">op de Dutch ID Infinity 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niet volgens de norm presteert. Er is een risico dat dit zadel mogelijk kan breken, met name onder </w:t>
      </w:r>
      <w:r w:rsidRPr="00715711">
        <w:rPr>
          <w:rFonts w:ascii="Lato" w:hAnsi="Lato" w:cstheme="majorHAnsi"/>
          <w:sz w:val="22"/>
          <w:szCs w:val="22"/>
          <w:u w:val="single"/>
          <w:lang w:val="nl-NL"/>
        </w:rPr>
        <w:t>zware gebruiksomstandigheden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. </w:t>
      </w:r>
    </w:p>
    <w:p w14:paraId="7179FF9A" w14:textId="79FEEF1E" w:rsidR="00370884" w:rsidRDefault="00370884" w:rsidP="00370884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val="nl-NL" w:eastAsia="en-GB"/>
        </w:rPr>
      </w:pPr>
    </w:p>
    <w:p w14:paraId="7335E1D2" w14:textId="69569899" w:rsidR="00370884" w:rsidRDefault="001E6AF0" w:rsidP="00370884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eastAsia="en-GB"/>
        </w:rPr>
      </w:pP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N</w:t>
      </w:r>
      <w:r w:rsidR="00370884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iet iedereen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 heeft</w:t>
      </w:r>
      <w:r w:rsidR="00370884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 gehoor gegeven aan de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ze recall. </w:t>
      </w:r>
      <w:r w:rsidR="00370884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 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Het zadel kan </w:t>
      </w:r>
      <w:r w:rsidR="00370884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 tot gevaarlijke situaties leiden.</w:t>
      </w:r>
      <w:r w:rsidR="002725B6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 Daarom nogmaals het dringende verzoek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 gehoor te geven aan de recall</w:t>
      </w:r>
      <w:r w:rsidR="002725B6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. In deze brief vindt u meer informatie. </w:t>
      </w:r>
    </w:p>
    <w:p w14:paraId="7C359DFD" w14:textId="3E3D4490" w:rsidR="00370884" w:rsidRPr="00715711" w:rsidRDefault="002725B6" w:rsidP="00370884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 xml:space="preserve">De recall 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 gaat om het volgend </w:t>
      </w:r>
      <w:r>
        <w:rPr>
          <w:rFonts w:ascii="Lato" w:hAnsi="Lato" w:cstheme="majorHAnsi"/>
          <w:sz w:val="22"/>
          <w:szCs w:val="22"/>
          <w:lang w:val="nl-NL"/>
        </w:rPr>
        <w:t>zadel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model </w:t>
      </w:r>
      <w:r w:rsidR="00370884" w:rsidRPr="00715711">
        <w:rPr>
          <w:rFonts w:ascii="Lato" w:hAnsi="Lato" w:cstheme="majorHAnsi"/>
          <w:b/>
          <w:bCs/>
          <w:sz w:val="22"/>
          <w:szCs w:val="22"/>
          <w:lang w:val="nl-NL"/>
        </w:rPr>
        <w:t>Selle Royal Ariel Lady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: </w:t>
      </w:r>
    </w:p>
    <w:p w14:paraId="2FFAF91C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4A3366F0" w14:textId="77777777" w:rsidR="00370884" w:rsidRPr="00715711" w:rsidRDefault="00370884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715711">
        <w:rPr>
          <w:rFonts w:ascii="Lato" w:hAnsi="Lato"/>
          <w:noProof/>
          <w:sz w:val="22"/>
          <w:szCs w:val="22"/>
        </w:rPr>
        <w:drawing>
          <wp:inline distT="0" distB="0" distL="0" distR="0" wp14:anchorId="482A9E69" wp14:editId="260C0DAB">
            <wp:extent cx="2743200" cy="1550926"/>
            <wp:effectExtent l="19050" t="19050" r="19050" b="11430"/>
            <wp:docPr id="624760944" name="Afbeelding 624760944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innen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9050" cy="1554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0CEC5" w14:textId="77777777" w:rsidR="00370884" w:rsidRPr="00715711" w:rsidRDefault="00370884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07091D48" w14:textId="2694FD76" w:rsidR="00370884" w:rsidRPr="00715711" w:rsidRDefault="002725B6" w:rsidP="00370884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 xml:space="preserve">Het issue zit in het 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kunststofdeel genaamd </w:t>
      </w:r>
      <w:r w:rsidR="00370884" w:rsidRPr="00715711">
        <w:rPr>
          <w:rFonts w:ascii="Lato" w:hAnsi="Lato" w:cstheme="majorHAnsi"/>
          <w:b/>
          <w:bCs/>
          <w:sz w:val="22"/>
          <w:szCs w:val="22"/>
          <w:lang w:val="nl-NL"/>
        </w:rPr>
        <w:t>A432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 dat bij een aantal van hun zadelmodellen wordt gebruikt en dat is geproduceerd </w:t>
      </w:r>
      <w:r w:rsidR="0064480D">
        <w:rPr>
          <w:rFonts w:ascii="Lato" w:hAnsi="Lato" w:cstheme="majorHAnsi"/>
          <w:sz w:val="22"/>
          <w:szCs w:val="22"/>
          <w:lang w:val="nl-NL"/>
        </w:rPr>
        <w:t>tussen juni 2021 en juni 2022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>.</w:t>
      </w:r>
    </w:p>
    <w:p w14:paraId="03B5121A" w14:textId="40E76D0E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Selle Royal heeft de kwaliteit inmiddels hersteld</w:t>
      </w:r>
      <w:r w:rsidR="001E6AF0">
        <w:rPr>
          <w:rFonts w:ascii="Lato" w:hAnsi="Lato" w:cstheme="majorHAnsi"/>
          <w:sz w:val="22"/>
          <w:szCs w:val="22"/>
          <w:lang w:val="nl-NL"/>
        </w:rPr>
        <w:t>.</w:t>
      </w:r>
    </w:p>
    <w:p w14:paraId="548412BC" w14:textId="4CCB7FD1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 xml:space="preserve">Het betreft de levering van het zadel bij de </w:t>
      </w:r>
      <w:r w:rsidR="002725B6">
        <w:rPr>
          <w:rFonts w:ascii="Lato" w:hAnsi="Lato" w:cstheme="majorHAnsi"/>
          <w:sz w:val="22"/>
          <w:szCs w:val="22"/>
          <w:lang w:val="nl-NL"/>
        </w:rPr>
        <w:t xml:space="preserve">Dutch ID 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Infinity leveringen tussen 08-07-2021 tot en met 20-06-2022.</w:t>
      </w:r>
      <w:r w:rsidR="00D80C0F">
        <w:rPr>
          <w:rFonts w:ascii="Lato" w:hAnsi="Lato" w:cstheme="majorHAnsi"/>
          <w:sz w:val="22"/>
          <w:szCs w:val="22"/>
          <w:lang w:val="nl-NL"/>
        </w:rPr>
        <w:t xml:space="preserve"> </w:t>
      </w:r>
    </w:p>
    <w:p w14:paraId="5852F318" w14:textId="37211B29" w:rsidR="00370884" w:rsidRPr="00370884" w:rsidRDefault="00370884" w:rsidP="00370884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val="nl-NL" w:eastAsia="en-GB"/>
        </w:rPr>
      </w:pPr>
    </w:p>
    <w:p w14:paraId="18108341" w14:textId="526EF295" w:rsidR="00370884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In de Excel bijlage staan de framenummers van de door ons geleverde Dutch ID Infinity</w:t>
      </w:r>
      <w:r w:rsidR="002725B6">
        <w:rPr>
          <w:rFonts w:ascii="Lato" w:hAnsi="Lato" w:cstheme="majorHAnsi"/>
          <w:sz w:val="22"/>
          <w:szCs w:val="22"/>
          <w:lang w:val="nl-NL"/>
        </w:rPr>
        <w:t xml:space="preserve"> fietsen met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Selle Royal Ariel Lady zadel</w:t>
      </w:r>
      <w:r w:rsidR="002725B6">
        <w:rPr>
          <w:rFonts w:ascii="Lato" w:hAnsi="Lato" w:cstheme="majorHAnsi"/>
          <w:sz w:val="22"/>
          <w:szCs w:val="22"/>
          <w:lang w:val="nl-NL"/>
        </w:rPr>
        <w:t>s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. </w:t>
      </w:r>
    </w:p>
    <w:p w14:paraId="7ED50FD8" w14:textId="77777777" w:rsidR="001E6AF0" w:rsidRDefault="001E6AF0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6B8E5942" w14:textId="77777777" w:rsidR="001E6AF0" w:rsidRPr="00715711" w:rsidRDefault="001E6AF0" w:rsidP="001E6AF0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>Zie op de laatste pagina een instructie hoe het zadel te controleren.</w:t>
      </w:r>
    </w:p>
    <w:p w14:paraId="48BF79A9" w14:textId="77777777" w:rsidR="001E6AF0" w:rsidRPr="00715711" w:rsidRDefault="001E6AF0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4C88017F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18AE3769" w14:textId="6154E87B" w:rsidR="00370884" w:rsidRPr="00715711" w:rsidRDefault="002725B6" w:rsidP="00370884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>Indien er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een framenummer tussenstaat die u heeft uitgeleverd, verzoeken wij u 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>onmiddellijk contact op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te nemen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 met de klant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om het zadel te controleren en indien nodig te vervangen.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>. Zo voorkom</w:t>
      </w:r>
      <w:r w:rsidR="001E6AF0">
        <w:rPr>
          <w:rFonts w:ascii="Lato" w:hAnsi="Lato" w:cstheme="majorHAnsi"/>
          <w:sz w:val="22"/>
          <w:szCs w:val="22"/>
          <w:lang w:val="nl-NL"/>
        </w:rPr>
        <w:t>en we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 gevaarlijke en risicovolle situaties! Vraag de klant om zo snel mogelijk bij </w:t>
      </w:r>
      <w:r w:rsidR="001E6AF0">
        <w:rPr>
          <w:rFonts w:ascii="Lato" w:hAnsi="Lato" w:cstheme="majorHAnsi"/>
          <w:sz w:val="22"/>
          <w:szCs w:val="22"/>
          <w:lang w:val="nl-NL"/>
        </w:rPr>
        <w:t>u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370884">
        <w:rPr>
          <w:rFonts w:ascii="Lato" w:hAnsi="Lato" w:cstheme="majorHAnsi"/>
          <w:sz w:val="22"/>
          <w:szCs w:val="22"/>
          <w:lang w:val="nl-NL"/>
        </w:rPr>
        <w:t>l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 xml:space="preserve">angs te komen om het zadel te vervangen. </w:t>
      </w:r>
      <w:r w:rsidR="00370884" w:rsidRPr="00715711">
        <w:rPr>
          <w:rFonts w:ascii="Lato" w:hAnsi="Lato" w:cstheme="majorHAnsi"/>
          <w:sz w:val="22"/>
          <w:szCs w:val="22"/>
          <w:u w:val="single"/>
          <w:lang w:val="nl-NL"/>
        </w:rPr>
        <w:t>Niet alle Dutch ID Infinity fietsen met SR Ariel zadel vallen in de terugroep periode</w:t>
      </w:r>
      <w:r w:rsidR="00370884" w:rsidRPr="00715711">
        <w:rPr>
          <w:rFonts w:ascii="Lato" w:hAnsi="Lato" w:cstheme="majorHAnsi"/>
          <w:sz w:val="22"/>
          <w:szCs w:val="22"/>
          <w:lang w:val="nl-NL"/>
        </w:rPr>
        <w:t>, er zullen ook enkele zadels tussen zitten die niet worden vervangen.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Controleer hiervoor de framenummers in het Excel overzicht. </w:t>
      </w:r>
    </w:p>
    <w:p w14:paraId="6E907B8D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37E0CA35" w14:textId="04BD74D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Bijgaand vind</w:t>
      </w:r>
      <w:r w:rsidR="001E6AF0">
        <w:rPr>
          <w:rFonts w:ascii="Lato" w:hAnsi="Lato" w:cstheme="majorHAnsi"/>
          <w:sz w:val="22"/>
          <w:szCs w:val="22"/>
          <w:lang w:val="nl-NL"/>
        </w:rPr>
        <w:t>t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77022B">
        <w:rPr>
          <w:rFonts w:ascii="Lato" w:hAnsi="Lato" w:cstheme="majorHAnsi"/>
          <w:sz w:val="22"/>
          <w:szCs w:val="22"/>
          <w:lang w:val="nl-NL"/>
        </w:rPr>
        <w:t>u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een voorbeeldbrief om de klant te informeren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indien hun framenummer in het overzicht staat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. De digitale versie is ook beschikbaar op de Optima Cycles website. </w:t>
      </w:r>
      <w:r w:rsidR="0077022B">
        <w:rPr>
          <w:rFonts w:ascii="Lato" w:hAnsi="Lato" w:cstheme="majorHAnsi"/>
          <w:sz w:val="22"/>
          <w:szCs w:val="22"/>
          <w:lang w:val="nl-NL"/>
        </w:rPr>
        <w:t>U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kunt de boodschap delen per mail of gebruiken tijdens telefoongesprekken met de klant. </w:t>
      </w:r>
    </w:p>
    <w:p w14:paraId="45BA2201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10B75689" w14:textId="77777777" w:rsidR="00370884" w:rsidRPr="00715711" w:rsidRDefault="00370884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 xml:space="preserve">Bestellen vervangende Zadel Selle royal Ariel Lady </w:t>
      </w:r>
    </w:p>
    <w:p w14:paraId="45C89198" w14:textId="58EE6A6C" w:rsidR="00906638" w:rsidRDefault="00D80C0F" w:rsidP="00D80C0F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 xml:space="preserve">Als het zadel van uw klant in de terug te roepen periode valt, </w:t>
      </w:r>
      <w:r w:rsidR="001E6AF0">
        <w:rPr>
          <w:rFonts w:ascii="Lato" w:hAnsi="Lato" w:cstheme="majorHAnsi"/>
          <w:sz w:val="22"/>
          <w:szCs w:val="22"/>
          <w:lang w:val="nl-NL"/>
        </w:rPr>
        <w:t>vul</w:t>
      </w:r>
      <w:r>
        <w:rPr>
          <w:rFonts w:ascii="Lato" w:hAnsi="Lato" w:cstheme="majorHAnsi"/>
          <w:sz w:val="22"/>
          <w:szCs w:val="22"/>
          <w:lang w:val="nl-NL"/>
        </w:rPr>
        <w:t xml:space="preserve"> dan </w:t>
      </w:r>
      <w:r w:rsidRPr="00561D8A">
        <w:rPr>
          <w:rFonts w:ascii="Lato" w:hAnsi="Lato" w:cstheme="majorHAnsi"/>
          <w:sz w:val="22"/>
          <w:szCs w:val="22"/>
          <w:lang w:val="nl-NL"/>
        </w:rPr>
        <w:t xml:space="preserve">het </w:t>
      </w:r>
      <w:hyperlink r:id="rId9" w:history="1">
        <w:r w:rsidRPr="00561D8A">
          <w:rPr>
            <w:rStyle w:val="Hyperlink"/>
            <w:rFonts w:ascii="Lato" w:hAnsi="Lato" w:cstheme="majorHAnsi"/>
            <w:sz w:val="22"/>
            <w:szCs w:val="22"/>
            <w:lang w:val="nl-NL"/>
          </w:rPr>
          <w:t>retourformulier</w:t>
        </w:r>
      </w:hyperlink>
      <w:r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1E6AF0">
        <w:rPr>
          <w:rFonts w:ascii="Lato" w:hAnsi="Lato" w:cstheme="majorHAnsi"/>
          <w:sz w:val="22"/>
          <w:szCs w:val="22"/>
          <w:lang w:val="nl-NL"/>
        </w:rPr>
        <w:t>in, in</w:t>
      </w:r>
      <w:r>
        <w:rPr>
          <w:rFonts w:ascii="Lato" w:hAnsi="Lato" w:cstheme="majorHAnsi"/>
          <w:sz w:val="22"/>
          <w:szCs w:val="22"/>
          <w:lang w:val="nl-NL"/>
        </w:rPr>
        <w:t xml:space="preserve">  de dealer portal.</w:t>
      </w:r>
      <w:r w:rsidRPr="00D80C0F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1E6AF0">
        <w:rPr>
          <w:rFonts w:ascii="Lato" w:hAnsi="Lato" w:cstheme="majorHAnsi"/>
          <w:sz w:val="22"/>
          <w:szCs w:val="22"/>
          <w:lang w:val="nl-NL"/>
        </w:rPr>
        <w:t>Benoem als retourreden ‘</w:t>
      </w:r>
      <w:r w:rsidRPr="00561D8A">
        <w:rPr>
          <w:rFonts w:ascii="Lato" w:hAnsi="Lato" w:cstheme="majorHAnsi"/>
          <w:sz w:val="22"/>
          <w:szCs w:val="22"/>
          <w:lang w:val="nl-NL"/>
        </w:rPr>
        <w:t>terugroepactie SR</w:t>
      </w:r>
      <w:r w:rsidR="001E6AF0">
        <w:rPr>
          <w:rFonts w:ascii="Lato" w:hAnsi="Lato" w:cstheme="majorHAnsi"/>
          <w:sz w:val="22"/>
          <w:szCs w:val="22"/>
          <w:lang w:val="nl-NL"/>
        </w:rPr>
        <w:t>’</w:t>
      </w:r>
      <w:r w:rsidR="00906638">
        <w:rPr>
          <w:rFonts w:ascii="Lato" w:hAnsi="Lato" w:cstheme="majorHAnsi"/>
          <w:sz w:val="22"/>
          <w:szCs w:val="22"/>
          <w:lang w:val="nl-NL"/>
        </w:rPr>
        <w:t>. Wij maken op onze kosten een DHL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906638">
        <w:rPr>
          <w:rFonts w:ascii="Lato" w:hAnsi="Lato" w:cstheme="majorHAnsi"/>
          <w:sz w:val="22"/>
          <w:szCs w:val="22"/>
          <w:lang w:val="nl-NL"/>
        </w:rPr>
        <w:t>pick-up aan voor het zadel.</w:t>
      </w:r>
    </w:p>
    <w:p w14:paraId="7B883A7C" w14:textId="12F48CCB" w:rsidR="00D80C0F" w:rsidRDefault="001E6AF0" w:rsidP="00370884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>Vervolgens kunt u het afgekeurde</w:t>
      </w:r>
      <w:r w:rsidR="00D80C0F">
        <w:rPr>
          <w:rFonts w:ascii="Lato" w:hAnsi="Lato" w:cstheme="majorHAnsi"/>
          <w:sz w:val="22"/>
          <w:szCs w:val="22"/>
          <w:lang w:val="nl-NL"/>
        </w:rPr>
        <w:t xml:space="preserve"> zadel terug</w:t>
      </w:r>
      <w:r>
        <w:rPr>
          <w:rFonts w:ascii="Lato" w:hAnsi="Lato" w:cstheme="majorHAnsi"/>
          <w:sz w:val="22"/>
          <w:szCs w:val="22"/>
          <w:lang w:val="nl-NL"/>
        </w:rPr>
        <w:t>sturen</w:t>
      </w:r>
      <w:r w:rsidR="00D80C0F">
        <w:rPr>
          <w:rFonts w:ascii="Lato" w:hAnsi="Lato" w:cstheme="majorHAnsi"/>
          <w:sz w:val="22"/>
          <w:szCs w:val="22"/>
          <w:lang w:val="nl-NL"/>
        </w:rPr>
        <w:t xml:space="preserve"> samen met </w:t>
      </w:r>
      <w:r>
        <w:rPr>
          <w:rFonts w:ascii="Lato" w:hAnsi="Lato" w:cstheme="majorHAnsi"/>
          <w:sz w:val="22"/>
          <w:szCs w:val="22"/>
          <w:lang w:val="nl-NL"/>
        </w:rPr>
        <w:t>het</w:t>
      </w:r>
      <w:r w:rsidR="00D80C0F">
        <w:rPr>
          <w:rFonts w:ascii="Lato" w:hAnsi="Lato" w:cstheme="majorHAnsi"/>
          <w:sz w:val="22"/>
          <w:szCs w:val="22"/>
          <w:lang w:val="nl-NL"/>
        </w:rPr>
        <w:t xml:space="preserve"> </w:t>
      </w:r>
      <w:hyperlink r:id="rId10" w:history="1">
        <w:r w:rsidR="0077022B" w:rsidRPr="00561D8A">
          <w:rPr>
            <w:rStyle w:val="Hyperlink"/>
            <w:rFonts w:ascii="Lato" w:hAnsi="Lato" w:cstheme="majorHAnsi"/>
            <w:sz w:val="22"/>
            <w:szCs w:val="22"/>
            <w:lang w:val="nl-NL"/>
          </w:rPr>
          <w:t>retourformulier</w:t>
        </w:r>
      </w:hyperlink>
      <w:r>
        <w:rPr>
          <w:rStyle w:val="Hyperlink"/>
          <w:rFonts w:ascii="Lato" w:hAnsi="Lato" w:cstheme="majorHAnsi"/>
          <w:sz w:val="22"/>
          <w:szCs w:val="22"/>
          <w:lang w:val="nl-NL"/>
        </w:rPr>
        <w:t xml:space="preserve">. Wij zorgen ervoor </w:t>
      </w:r>
      <w:r w:rsidR="00D80C0F">
        <w:rPr>
          <w:rFonts w:ascii="Lato" w:hAnsi="Lato" w:cstheme="majorHAnsi"/>
          <w:sz w:val="22"/>
          <w:szCs w:val="22"/>
          <w:lang w:val="nl-NL"/>
        </w:rPr>
        <w:t>dat het nieuwe zadel zo snel mogelijk en kosteloos naar u opgestuurd wordt.</w:t>
      </w:r>
    </w:p>
    <w:p w14:paraId="08B47F10" w14:textId="77777777" w:rsidR="00370884" w:rsidRPr="00561D8A" w:rsidRDefault="00370884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0F7B44AF" w14:textId="48265339" w:rsidR="00370884" w:rsidRPr="00561D8A" w:rsidRDefault="00D80C0F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>
        <w:rPr>
          <w:rFonts w:ascii="Lato" w:hAnsi="Lato" w:cstheme="majorHAnsi"/>
          <w:b/>
          <w:bCs/>
          <w:sz w:val="22"/>
          <w:szCs w:val="22"/>
          <w:lang w:val="nl-NL"/>
        </w:rPr>
        <w:t>Heeft u al een nieuw zadel ontvangen maar deze is niet nodig?</w:t>
      </w:r>
    </w:p>
    <w:p w14:paraId="082FF05A" w14:textId="54B3AB5B" w:rsidR="00D80C0F" w:rsidRDefault="00D80C0F" w:rsidP="00370884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 xml:space="preserve">Mogelijk heeft u eerder van ons al een zadel via deze actie opgestuurd gekregen maar 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bleek vervanging niet nodig, dan verzoeken wij u  </w:t>
      </w:r>
    </w:p>
    <w:p w14:paraId="33F5C765" w14:textId="3A30D309" w:rsidR="0077022B" w:rsidRDefault="00D80C0F" w:rsidP="00370884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>het nieuwe zadel terug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te sturen</w:t>
      </w:r>
      <w:r>
        <w:rPr>
          <w:rFonts w:ascii="Lato" w:hAnsi="Lato" w:cstheme="majorHAnsi"/>
          <w:sz w:val="22"/>
          <w:szCs w:val="22"/>
          <w:lang w:val="nl-NL"/>
        </w:rPr>
        <w:t xml:space="preserve"> met de melding </w:t>
      </w:r>
      <w:r w:rsidR="0077022B">
        <w:rPr>
          <w:rFonts w:ascii="Lato" w:hAnsi="Lato" w:cstheme="majorHAnsi"/>
          <w:sz w:val="22"/>
          <w:szCs w:val="22"/>
          <w:lang w:val="nl-NL"/>
        </w:rPr>
        <w:t>terugroepactie SR</w:t>
      </w:r>
      <w:r w:rsidR="001E6AF0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77022B">
        <w:rPr>
          <w:rFonts w:ascii="Lato" w:hAnsi="Lato" w:cstheme="majorHAnsi"/>
          <w:sz w:val="22"/>
          <w:szCs w:val="22"/>
          <w:lang w:val="nl-NL"/>
        </w:rPr>
        <w:t>- nieuw zadel en uw gegevens.</w:t>
      </w:r>
    </w:p>
    <w:p w14:paraId="65500E8F" w14:textId="77777777" w:rsidR="0077022B" w:rsidRDefault="0077022B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34C04E74" w14:textId="7F4DC373" w:rsidR="0077022B" w:rsidRDefault="0077022B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77022B">
        <w:rPr>
          <w:rFonts w:ascii="Lato" w:hAnsi="Lato" w:cstheme="majorHAnsi"/>
          <w:b/>
          <w:bCs/>
          <w:sz w:val="22"/>
          <w:szCs w:val="22"/>
          <w:lang w:val="nl-NL"/>
        </w:rPr>
        <w:t xml:space="preserve">Wilt u het </w:t>
      </w:r>
      <w:r>
        <w:rPr>
          <w:rFonts w:ascii="Lato" w:hAnsi="Lato" w:cstheme="majorHAnsi"/>
          <w:b/>
          <w:bCs/>
          <w:sz w:val="22"/>
          <w:szCs w:val="22"/>
          <w:lang w:val="nl-NL"/>
        </w:rPr>
        <w:t xml:space="preserve">nieuwe </w:t>
      </w:r>
      <w:r w:rsidRPr="0077022B">
        <w:rPr>
          <w:rFonts w:ascii="Lato" w:hAnsi="Lato" w:cstheme="majorHAnsi"/>
          <w:b/>
          <w:bCs/>
          <w:sz w:val="22"/>
          <w:szCs w:val="22"/>
          <w:lang w:val="nl-NL"/>
        </w:rPr>
        <w:t xml:space="preserve">zadel houden? </w:t>
      </w:r>
    </w:p>
    <w:p w14:paraId="6BCA0A49" w14:textId="77C3CC57" w:rsidR="0077022B" w:rsidRDefault="0077022B" w:rsidP="00370884">
      <w:pPr>
        <w:rPr>
          <w:rFonts w:ascii="Lato" w:hAnsi="Lato" w:cstheme="majorHAnsi"/>
          <w:sz w:val="22"/>
          <w:szCs w:val="22"/>
          <w:lang w:val="nl-NL"/>
        </w:rPr>
      </w:pPr>
      <w:r w:rsidRPr="0077022B">
        <w:rPr>
          <w:rFonts w:ascii="Lato" w:hAnsi="Lato" w:cstheme="majorHAnsi"/>
          <w:sz w:val="22"/>
          <w:szCs w:val="22"/>
          <w:lang w:val="nl-NL"/>
        </w:rPr>
        <w:t>Dat</w:t>
      </w:r>
      <w:r>
        <w:rPr>
          <w:rFonts w:ascii="Lato" w:hAnsi="Lato" w:cstheme="majorHAnsi"/>
          <w:sz w:val="22"/>
          <w:szCs w:val="22"/>
          <w:lang w:val="nl-NL"/>
        </w:rPr>
        <w:t xml:space="preserve"> kan. Voor alle zadels die niet retour komen voor 1-8-2023 gaan we ervan uit dat u ze wil houden en sturen we de factuur na deze datum.</w:t>
      </w:r>
    </w:p>
    <w:p w14:paraId="251DD8BB" w14:textId="77777777" w:rsidR="00370884" w:rsidRPr="00715711" w:rsidRDefault="00370884" w:rsidP="00370884">
      <w:pPr>
        <w:rPr>
          <w:rFonts w:ascii="Lato" w:hAnsi="Lato" w:cstheme="majorHAnsi"/>
          <w:color w:val="4F81BD" w:themeColor="accent1"/>
          <w:sz w:val="22"/>
          <w:szCs w:val="22"/>
          <w:lang w:val="nl-NL"/>
        </w:rPr>
      </w:pPr>
    </w:p>
    <w:p w14:paraId="6013762A" w14:textId="77777777" w:rsidR="008F0867" w:rsidRDefault="008F0867" w:rsidP="008F0867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>
        <w:rPr>
          <w:rFonts w:ascii="Lato" w:hAnsi="Lato" w:cstheme="majorHAnsi"/>
          <w:b/>
          <w:bCs/>
          <w:sz w:val="22"/>
          <w:szCs w:val="22"/>
          <w:lang w:val="nl-NL"/>
        </w:rPr>
        <w:t>Deze recall sluit bij Optima Cycles na 1-8-2023</w:t>
      </w:r>
    </w:p>
    <w:p w14:paraId="65A9003F" w14:textId="77777777" w:rsidR="008F0867" w:rsidRDefault="008F0867" w:rsidP="008F0867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 xml:space="preserve">Als u 1-8-2023 nog een zadel vindt van deze terugroepperiode kunt u direct bij Selle Royal terecht </w:t>
      </w:r>
      <w:hyperlink r:id="rId11" w:history="1">
        <w:r w:rsidRPr="002A127F">
          <w:rPr>
            <w:rStyle w:val="Hyperlink"/>
            <w:rFonts w:ascii="Lato" w:hAnsi="Lato" w:cstheme="majorHAnsi"/>
            <w:sz w:val="22"/>
            <w:szCs w:val="22"/>
            <w:lang w:val="nl-NL"/>
          </w:rPr>
          <w:t>via deze link</w:t>
        </w:r>
      </w:hyperlink>
    </w:p>
    <w:p w14:paraId="7EB1B1C7" w14:textId="77777777" w:rsidR="008F0867" w:rsidRDefault="008F0867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05104FC2" w14:textId="11DA4C66" w:rsidR="00370884" w:rsidRPr="00715711" w:rsidRDefault="00370884" w:rsidP="00370884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 xml:space="preserve">Wij staan voor </w:t>
      </w:r>
      <w:r w:rsidR="0077022B">
        <w:rPr>
          <w:rFonts w:ascii="Lato" w:hAnsi="Lato" w:cstheme="majorHAnsi"/>
          <w:b/>
          <w:bCs/>
          <w:sz w:val="22"/>
          <w:szCs w:val="22"/>
          <w:lang w:val="nl-NL"/>
        </w:rPr>
        <w:t>u</w:t>
      </w: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 xml:space="preserve"> klaar</w:t>
      </w:r>
    </w:p>
    <w:p w14:paraId="5DD08670" w14:textId="7621268A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 xml:space="preserve">Vragen naar aanleiding van dit bericht? Onze collega’s van de Technische Dienst staan voor </w:t>
      </w:r>
      <w:r w:rsidR="0077022B">
        <w:rPr>
          <w:rFonts w:ascii="Lato" w:hAnsi="Lato" w:cstheme="majorHAnsi"/>
          <w:sz w:val="22"/>
          <w:szCs w:val="22"/>
          <w:lang w:val="nl-NL"/>
        </w:rPr>
        <w:t>u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klaar en zijn tussen werkdagen van 9.00 tot 16.30 bereikbaar via +31(0)251 - 261 222 of via </w:t>
      </w:r>
      <w:hyperlink r:id="rId12" w:history="1">
        <w:r w:rsidRPr="00715711">
          <w:rPr>
            <w:rStyle w:val="Hyperlink"/>
            <w:rFonts w:ascii="Lato" w:hAnsi="Lato" w:cstheme="majorHAnsi"/>
            <w:sz w:val="22"/>
            <w:szCs w:val="22"/>
            <w:lang w:val="nl-NL"/>
          </w:rPr>
          <w:t>td@optima-cycles.nl</w:t>
        </w:r>
      </w:hyperlink>
      <w:r w:rsidRPr="00715711">
        <w:rPr>
          <w:rFonts w:ascii="Lato" w:hAnsi="Lato" w:cstheme="majorHAnsi"/>
          <w:sz w:val="22"/>
          <w:szCs w:val="22"/>
          <w:lang w:val="nl-NL"/>
        </w:rPr>
        <w:t>.</w:t>
      </w:r>
    </w:p>
    <w:p w14:paraId="23C26309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735E1CC5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Onze excuses voor het ongemak en bedankt voor je medewerking.</w:t>
      </w:r>
    </w:p>
    <w:p w14:paraId="7C829CDC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</w:p>
    <w:p w14:paraId="39C8A852" w14:textId="77777777" w:rsidR="00370884" w:rsidRPr="00715711" w:rsidRDefault="00370884" w:rsidP="00370884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Groet,</w:t>
      </w:r>
    </w:p>
    <w:p w14:paraId="61EE2A21" w14:textId="77777777" w:rsidR="00370884" w:rsidRPr="001961B9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1961B9">
        <w:rPr>
          <w:rFonts w:ascii="Lato" w:hAnsi="Lato" w:cstheme="majorHAnsi"/>
          <w:noProof/>
          <w:sz w:val="22"/>
          <w:szCs w:val="22"/>
          <w:lang w:val="nl-NL"/>
        </w:rPr>
        <w:t>Team Dutch ID</w:t>
      </w:r>
    </w:p>
    <w:p w14:paraId="08D313C0" w14:textId="77777777" w:rsidR="00370884" w:rsidRPr="001961B9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</w:p>
    <w:p w14:paraId="24A96579" w14:textId="77777777" w:rsidR="00370884" w:rsidRPr="001961B9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1961B9">
        <w:rPr>
          <w:rFonts w:ascii="Lato" w:hAnsi="Lato" w:cstheme="majorHAnsi"/>
          <w:noProof/>
          <w:sz w:val="22"/>
          <w:szCs w:val="22"/>
          <w:lang w:val="nl-NL"/>
        </w:rPr>
        <w:t>Optima Cycles (Dutch ID)</w:t>
      </w:r>
    </w:p>
    <w:p w14:paraId="11A699B1" w14:textId="77777777" w:rsidR="00370884" w:rsidRPr="00715711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715711">
        <w:rPr>
          <w:rFonts w:ascii="Lato" w:hAnsi="Lato" w:cstheme="majorHAnsi"/>
          <w:noProof/>
          <w:sz w:val="22"/>
          <w:szCs w:val="22"/>
          <w:lang w:val="nl-NL"/>
        </w:rPr>
        <w:t>Beveland 2</w:t>
      </w:r>
    </w:p>
    <w:p w14:paraId="3F62E0C2" w14:textId="77777777" w:rsidR="00370884" w:rsidRPr="00715711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715711">
        <w:rPr>
          <w:rFonts w:ascii="Lato" w:hAnsi="Lato" w:cstheme="majorHAnsi"/>
          <w:noProof/>
          <w:sz w:val="22"/>
          <w:szCs w:val="22"/>
          <w:lang w:val="nl-NL"/>
        </w:rPr>
        <w:t>1948 RA Beverwijk</w:t>
      </w:r>
    </w:p>
    <w:p w14:paraId="4F555AED" w14:textId="77777777" w:rsidR="00370884" w:rsidRPr="00715711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715711">
        <w:rPr>
          <w:rFonts w:ascii="Lato" w:hAnsi="Lato" w:cstheme="majorHAnsi"/>
          <w:noProof/>
          <w:sz w:val="22"/>
          <w:szCs w:val="22"/>
          <w:lang w:val="nl-NL"/>
        </w:rPr>
        <w:t>Nederland</w:t>
      </w:r>
    </w:p>
    <w:p w14:paraId="188E17E2" w14:textId="77777777" w:rsidR="00370884" w:rsidRPr="00715711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</w:p>
    <w:p w14:paraId="1E36EE27" w14:textId="77777777" w:rsidR="00370884" w:rsidRPr="00715711" w:rsidRDefault="00370884" w:rsidP="00370884">
      <w:pPr>
        <w:rPr>
          <w:rFonts w:ascii="Lato" w:hAnsi="Lato" w:cstheme="majorHAnsi"/>
          <w:noProof/>
          <w:sz w:val="22"/>
          <w:szCs w:val="22"/>
          <w:lang w:val="nl-NL"/>
        </w:rPr>
      </w:pPr>
    </w:p>
    <w:p w14:paraId="04E26BDC" w14:textId="77777777" w:rsidR="00370884" w:rsidRPr="00370884" w:rsidRDefault="00370884" w:rsidP="00370884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eastAsia="en-GB"/>
        </w:rPr>
      </w:pPr>
    </w:p>
    <w:p w14:paraId="5252D8C5" w14:textId="77777777" w:rsidR="00370884" w:rsidRDefault="00370884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br w:type="page"/>
      </w:r>
    </w:p>
    <w:p w14:paraId="711E6AC0" w14:textId="6087FD73" w:rsidR="00BC2D7D" w:rsidRPr="00715711" w:rsidRDefault="00BC2D7D" w:rsidP="00BC2D7D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lastRenderedPageBreak/>
        <w:t xml:space="preserve">Hoe </w:t>
      </w:r>
      <w:r w:rsidR="003D6C15" w:rsidRPr="00715711">
        <w:rPr>
          <w:rFonts w:ascii="Lato" w:hAnsi="Lato" w:cstheme="majorHAnsi"/>
          <w:b/>
          <w:bCs/>
          <w:sz w:val="22"/>
          <w:szCs w:val="22"/>
          <w:lang w:val="nl-NL"/>
        </w:rPr>
        <w:t>herken je het</w:t>
      </w: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 xml:space="preserve"> zadel</w:t>
      </w:r>
      <w:r w:rsidR="003D6C15" w:rsidRPr="00715711">
        <w:rPr>
          <w:rFonts w:ascii="Lato" w:hAnsi="Lato" w:cstheme="majorHAnsi"/>
          <w:b/>
          <w:bCs/>
          <w:sz w:val="22"/>
          <w:szCs w:val="22"/>
          <w:lang w:val="nl-NL"/>
        </w:rPr>
        <w:t>?</w:t>
      </w:r>
    </w:p>
    <w:p w14:paraId="168A5461" w14:textId="77777777" w:rsidR="00370884" w:rsidRDefault="003D6C15" w:rsidP="00A050B0">
      <w:pPr>
        <w:pStyle w:val="Lijstalinea"/>
        <w:numPr>
          <w:ilvl w:val="0"/>
          <w:numId w:val="44"/>
        </w:num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Check</w:t>
      </w:r>
      <w:r w:rsidR="00BC2D7D" w:rsidRPr="00715711">
        <w:rPr>
          <w:rFonts w:ascii="Lato" w:hAnsi="Lato" w:cstheme="majorHAnsi"/>
          <w:sz w:val="22"/>
          <w:szCs w:val="22"/>
          <w:lang w:val="nl-NL"/>
        </w:rPr>
        <w:t xml:space="preserve"> de onderkant van het zadel</w:t>
      </w:r>
    </w:p>
    <w:p w14:paraId="700E56A2" w14:textId="2E7696F7" w:rsidR="00BC2D7D" w:rsidRPr="00370884" w:rsidRDefault="00370884" w:rsidP="00370884">
      <w:pPr>
        <w:ind w:left="360" w:firstLine="348"/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noProof/>
        </w:rPr>
        <w:drawing>
          <wp:inline distT="0" distB="0" distL="0" distR="0" wp14:anchorId="337D2076" wp14:editId="4C2B931F">
            <wp:extent cx="1458007" cy="2124075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8007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064D" w14:textId="511AA825" w:rsidR="003D6C15" w:rsidRDefault="003D6C15" w:rsidP="00A050B0">
      <w:pPr>
        <w:rPr>
          <w:rFonts w:ascii="Lato" w:hAnsi="Lato" w:cstheme="majorHAnsi"/>
          <w:sz w:val="22"/>
          <w:szCs w:val="22"/>
          <w:lang w:val="nl-NL"/>
        </w:rPr>
      </w:pPr>
    </w:p>
    <w:p w14:paraId="6A472661" w14:textId="77777777" w:rsidR="00CA26A2" w:rsidRPr="00715711" w:rsidRDefault="00CA26A2" w:rsidP="00A050B0">
      <w:pPr>
        <w:rPr>
          <w:rFonts w:ascii="Lato" w:hAnsi="Lato" w:cstheme="majorHAnsi"/>
          <w:sz w:val="22"/>
          <w:szCs w:val="22"/>
          <w:lang w:val="nl-NL"/>
        </w:rPr>
      </w:pPr>
    </w:p>
    <w:p w14:paraId="0F9FF8C1" w14:textId="303B8A8B" w:rsidR="00972E45" w:rsidRPr="00715711" w:rsidRDefault="00BC2D7D" w:rsidP="00BC2D7D">
      <w:pPr>
        <w:pStyle w:val="Lijstalinea"/>
        <w:numPr>
          <w:ilvl w:val="0"/>
          <w:numId w:val="44"/>
        </w:num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Controleer</w:t>
      </w:r>
      <w:r w:rsidR="00972E45" w:rsidRPr="00715711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B123C" w:rsidRPr="00715711">
        <w:rPr>
          <w:rFonts w:ascii="Lato" w:hAnsi="Lato" w:cstheme="majorHAnsi"/>
          <w:sz w:val="22"/>
          <w:szCs w:val="22"/>
          <w:lang w:val="nl-NL"/>
        </w:rPr>
        <w:t>het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nummer</w:t>
      </w:r>
      <w:r w:rsidR="00972E45" w:rsidRPr="00715711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B123C" w:rsidRPr="00715711">
        <w:rPr>
          <w:rFonts w:ascii="Lato" w:hAnsi="Lato" w:cstheme="majorHAnsi"/>
          <w:sz w:val="22"/>
          <w:szCs w:val="22"/>
          <w:lang w:val="nl-NL"/>
        </w:rPr>
        <w:t>op de onderkant</w:t>
      </w:r>
      <w:r w:rsidRPr="00715711">
        <w:rPr>
          <w:rFonts w:ascii="Lato" w:hAnsi="Lato" w:cstheme="majorHAnsi"/>
          <w:sz w:val="22"/>
          <w:szCs w:val="22"/>
          <w:lang w:val="nl-NL"/>
        </w:rPr>
        <w:t>:</w:t>
      </w:r>
      <w:r w:rsidR="00972E45" w:rsidRPr="00715711">
        <w:rPr>
          <w:rFonts w:ascii="Lato" w:hAnsi="Lato"/>
          <w:noProof/>
          <w:sz w:val="22"/>
          <w:szCs w:val="22"/>
        </w:rPr>
        <w:t xml:space="preserve"> </w:t>
      </w:r>
    </w:p>
    <w:p w14:paraId="10B8AD86" w14:textId="5AD7EFFB" w:rsidR="00BC2D7D" w:rsidRPr="00715711" w:rsidRDefault="00972E45" w:rsidP="00A050B0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/>
          <w:noProof/>
          <w:sz w:val="22"/>
          <w:szCs w:val="22"/>
        </w:rPr>
        <w:drawing>
          <wp:inline distT="0" distB="0" distL="0" distR="0" wp14:anchorId="007B44AA" wp14:editId="08E8966A">
            <wp:extent cx="2886075" cy="975044"/>
            <wp:effectExtent l="0" t="0" r="0" b="0"/>
            <wp:docPr id="4" name="Afbeelding 4" descr="Afbeelding met tekst, kist, accessoi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kist, accessoire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1776" cy="98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711">
        <w:rPr>
          <w:rFonts w:ascii="Lato" w:hAnsi="Lato"/>
          <w:noProof/>
          <w:sz w:val="22"/>
          <w:szCs w:val="22"/>
        </w:rPr>
        <w:drawing>
          <wp:inline distT="0" distB="0" distL="0" distR="0" wp14:anchorId="6DED3D42" wp14:editId="5B62E415">
            <wp:extent cx="1971675" cy="709295"/>
            <wp:effectExtent l="38100" t="38100" r="47625" b="3365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 rotWithShape="1">
                    <a:blip r:embed="rId15"/>
                    <a:srcRect l="37774" t="54445" r="25688"/>
                    <a:stretch/>
                  </pic:blipFill>
                  <pic:spPr bwMode="auto">
                    <a:xfrm>
                      <a:off x="0" y="0"/>
                      <a:ext cx="1971675" cy="709295"/>
                    </a:xfrm>
                    <a:prstGeom prst="rect">
                      <a:avLst/>
                    </a:prstGeom>
                    <a:ln w="38100" cap="rnd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E9DFE" w14:textId="3789A356" w:rsidR="00972E45" w:rsidRPr="00715711" w:rsidRDefault="00972E45" w:rsidP="00972E45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 xml:space="preserve">Het nummer </w:t>
      </w: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>A432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valt</w:t>
      </w:r>
      <w:r w:rsidR="00CB123C" w:rsidRPr="00715711">
        <w:rPr>
          <w:rFonts w:ascii="Lato" w:hAnsi="Lato" w:cstheme="majorHAnsi"/>
          <w:sz w:val="22"/>
          <w:szCs w:val="22"/>
          <w:lang w:val="nl-NL"/>
        </w:rPr>
        <w:t xml:space="preserve"> binnen de terugroepactie.</w:t>
      </w:r>
      <w:r w:rsidRPr="00715711">
        <w:rPr>
          <w:rFonts w:ascii="Lato" w:hAnsi="Lato"/>
          <w:noProof/>
          <w:sz w:val="22"/>
          <w:szCs w:val="22"/>
        </w:rPr>
        <w:t xml:space="preserve"> </w:t>
      </w:r>
    </w:p>
    <w:p w14:paraId="291E47A0" w14:textId="77777777" w:rsidR="00972E45" w:rsidRPr="00715711" w:rsidRDefault="00972E45" w:rsidP="00A050B0">
      <w:pPr>
        <w:rPr>
          <w:rFonts w:ascii="Lato" w:hAnsi="Lato" w:cstheme="majorHAnsi"/>
          <w:sz w:val="22"/>
          <w:szCs w:val="22"/>
          <w:lang w:val="nl-NL"/>
        </w:rPr>
      </w:pPr>
    </w:p>
    <w:p w14:paraId="7292D04C" w14:textId="1F6B5938" w:rsidR="00972E45" w:rsidRPr="00715711" w:rsidRDefault="003D6C15" w:rsidP="00CB123C">
      <w:pPr>
        <w:pStyle w:val="Lijstalinea"/>
        <w:numPr>
          <w:ilvl w:val="0"/>
          <w:numId w:val="44"/>
        </w:num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De</w:t>
      </w:r>
      <w:r w:rsidR="00972E45" w:rsidRPr="00715711">
        <w:rPr>
          <w:rFonts w:ascii="Lato" w:hAnsi="Lato" w:cstheme="majorHAnsi"/>
          <w:sz w:val="22"/>
          <w:szCs w:val="22"/>
          <w:lang w:val="nl-NL"/>
        </w:rPr>
        <w:t xml:space="preserve"> productiedatum:</w:t>
      </w:r>
    </w:p>
    <w:p w14:paraId="6EEC1948" w14:textId="5A9D8D56" w:rsidR="00972E45" w:rsidRPr="00715711" w:rsidRDefault="00972E45" w:rsidP="00972E45">
      <w:pPr>
        <w:pStyle w:val="Lijstalinea"/>
        <w:numPr>
          <w:ilvl w:val="1"/>
          <w:numId w:val="47"/>
        </w:num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De punt van de pijl geeft de productiemaand aan:</w:t>
      </w:r>
    </w:p>
    <w:p w14:paraId="3D3464E2" w14:textId="7C4C6269" w:rsidR="00BC2D7D" w:rsidRPr="00715711" w:rsidRDefault="00BC2D7D" w:rsidP="00A050B0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/>
          <w:noProof/>
          <w:sz w:val="22"/>
          <w:szCs w:val="22"/>
        </w:rPr>
        <w:drawing>
          <wp:inline distT="0" distB="0" distL="0" distR="0" wp14:anchorId="793C93B6" wp14:editId="31CC417C">
            <wp:extent cx="4136748" cy="12096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3745" cy="12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5E97" w14:textId="0FBE2FDD" w:rsidR="00972E45" w:rsidRPr="00715711" w:rsidRDefault="00972E45" w:rsidP="00972E45">
      <w:pPr>
        <w:pStyle w:val="Lijstalinea"/>
        <w:numPr>
          <w:ilvl w:val="1"/>
          <w:numId w:val="47"/>
        </w:num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In de cirkel staat het jaar van de productie:</w:t>
      </w:r>
    </w:p>
    <w:p w14:paraId="5BF2579C" w14:textId="74C4A18D" w:rsidR="00BC2D7D" w:rsidRPr="00715711" w:rsidRDefault="00BC2D7D" w:rsidP="00A050B0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/>
          <w:noProof/>
          <w:sz w:val="22"/>
          <w:szCs w:val="22"/>
        </w:rPr>
        <w:drawing>
          <wp:inline distT="0" distB="0" distL="0" distR="0" wp14:anchorId="367689F8" wp14:editId="633D6FF1">
            <wp:extent cx="4136390" cy="1193508"/>
            <wp:effectExtent l="0" t="0" r="0" b="6985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4391" cy="12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0ECE" w14:textId="77777777" w:rsidR="00972E45" w:rsidRPr="00715711" w:rsidRDefault="00972E45" w:rsidP="00BC2D7D">
      <w:pPr>
        <w:pStyle w:val="Default"/>
        <w:rPr>
          <w:rFonts w:ascii="Lato" w:hAnsi="Lato"/>
          <w:color w:val="212121"/>
          <w:sz w:val="22"/>
          <w:szCs w:val="22"/>
          <w:lang w:val="en-US"/>
        </w:rPr>
      </w:pPr>
    </w:p>
    <w:p w14:paraId="35FA75DE" w14:textId="77777777" w:rsidR="003D6C15" w:rsidRPr="00715711" w:rsidRDefault="00972E45" w:rsidP="003D6C15">
      <w:pPr>
        <w:pStyle w:val="Default"/>
        <w:numPr>
          <w:ilvl w:val="0"/>
          <w:numId w:val="44"/>
        </w:numPr>
        <w:rPr>
          <w:rFonts w:ascii="Lato" w:hAnsi="Lato"/>
          <w:color w:val="212121"/>
          <w:sz w:val="22"/>
          <w:szCs w:val="22"/>
        </w:rPr>
      </w:pPr>
      <w:r w:rsidRPr="00715711">
        <w:rPr>
          <w:rFonts w:ascii="Lato" w:hAnsi="Lato"/>
          <w:color w:val="212121"/>
          <w:sz w:val="22"/>
          <w:szCs w:val="22"/>
        </w:rPr>
        <w:t>Controleer of de productiedatum binnen de terugroepactie valt</w:t>
      </w:r>
      <w:r w:rsidR="003D6C15" w:rsidRPr="00715711">
        <w:rPr>
          <w:rFonts w:ascii="Lato" w:hAnsi="Lato"/>
          <w:color w:val="212121"/>
          <w:sz w:val="22"/>
          <w:szCs w:val="22"/>
        </w:rPr>
        <w:t>.</w:t>
      </w:r>
    </w:p>
    <w:p w14:paraId="656BDC88" w14:textId="66D57A84" w:rsidR="00A4131C" w:rsidRPr="00715711" w:rsidRDefault="003D6C15" w:rsidP="003D6C15">
      <w:pPr>
        <w:pStyle w:val="Default"/>
        <w:ind w:left="720"/>
        <w:rPr>
          <w:rFonts w:ascii="Lato" w:hAnsi="Lato"/>
          <w:b/>
          <w:bCs/>
          <w:color w:val="212121"/>
          <w:sz w:val="22"/>
          <w:szCs w:val="22"/>
        </w:rPr>
      </w:pPr>
      <w:r w:rsidRPr="00715711">
        <w:rPr>
          <w:rFonts w:ascii="Lato" w:hAnsi="Lato"/>
          <w:color w:val="212121"/>
          <w:sz w:val="22"/>
          <w:szCs w:val="22"/>
        </w:rPr>
        <w:t>D</w:t>
      </w:r>
      <w:r w:rsidR="00972E45" w:rsidRPr="00715711">
        <w:rPr>
          <w:rFonts w:ascii="Lato" w:hAnsi="Lato"/>
          <w:color w:val="212121"/>
          <w:sz w:val="22"/>
          <w:szCs w:val="22"/>
        </w:rPr>
        <w:t>e terugroep geldt voor data:</w:t>
      </w:r>
      <w:r w:rsidR="00BC2D7D" w:rsidRPr="00715711">
        <w:rPr>
          <w:rFonts w:ascii="Lato" w:hAnsi="Lato"/>
          <w:color w:val="212121"/>
          <w:sz w:val="22"/>
          <w:szCs w:val="22"/>
        </w:rPr>
        <w:t xml:space="preserve"> </w:t>
      </w:r>
      <w:r w:rsidR="00BC2D7D" w:rsidRPr="00715711">
        <w:rPr>
          <w:rFonts w:ascii="Lato" w:hAnsi="Lato"/>
          <w:b/>
          <w:bCs/>
          <w:color w:val="212121"/>
          <w:sz w:val="22"/>
          <w:szCs w:val="22"/>
        </w:rPr>
        <w:t>6/21; 7/21; 8/21; 9/21; 10/21; 11/21; 12/21; 1/22; 2/22 (o</w:t>
      </w:r>
      <w:r w:rsidR="00972E45" w:rsidRPr="00715711">
        <w:rPr>
          <w:rFonts w:ascii="Lato" w:hAnsi="Lato"/>
          <w:b/>
          <w:bCs/>
          <w:color w:val="212121"/>
          <w:sz w:val="22"/>
          <w:szCs w:val="22"/>
        </w:rPr>
        <w:t>f</w:t>
      </w:r>
      <w:r w:rsidR="00BC2D7D" w:rsidRPr="00715711">
        <w:rPr>
          <w:rFonts w:ascii="Lato" w:hAnsi="Lato"/>
          <w:b/>
          <w:bCs/>
          <w:color w:val="212121"/>
          <w:sz w:val="22"/>
          <w:szCs w:val="22"/>
        </w:rPr>
        <w:t xml:space="preserve"> 12/22); 3/22; 4/22; 5/22; 6/22</w:t>
      </w:r>
      <w:r w:rsidRPr="00715711">
        <w:rPr>
          <w:rFonts w:ascii="Lato" w:hAnsi="Lato"/>
          <w:b/>
          <w:bCs/>
          <w:color w:val="212121"/>
          <w:sz w:val="22"/>
          <w:szCs w:val="22"/>
        </w:rPr>
        <w:t>.</w:t>
      </w:r>
    </w:p>
    <w:p w14:paraId="1626F1A6" w14:textId="77777777" w:rsidR="00BC2D7D" w:rsidRPr="00715711" w:rsidRDefault="00BC2D7D" w:rsidP="00BC2D7D">
      <w:pPr>
        <w:pStyle w:val="Default"/>
        <w:rPr>
          <w:rFonts w:ascii="Lato" w:hAnsi="Lato"/>
          <w:color w:val="212121"/>
          <w:sz w:val="22"/>
          <w:szCs w:val="22"/>
        </w:rPr>
      </w:pPr>
    </w:p>
    <w:p w14:paraId="01F338CD" w14:textId="6AD6BCE7" w:rsidR="00446265" w:rsidRPr="00715711" w:rsidRDefault="00446265" w:rsidP="003F194B">
      <w:pPr>
        <w:rPr>
          <w:rFonts w:ascii="Lato" w:hAnsi="Lato" w:cstheme="majorHAnsi"/>
          <w:noProof/>
          <w:sz w:val="22"/>
          <w:szCs w:val="22"/>
          <w:lang w:val="nl-NL"/>
        </w:rPr>
      </w:pPr>
    </w:p>
    <w:p w14:paraId="4B19DF1C" w14:textId="3A910306" w:rsidR="00446265" w:rsidRPr="00715711" w:rsidRDefault="00446265" w:rsidP="003F194B">
      <w:pPr>
        <w:rPr>
          <w:rFonts w:ascii="Lato" w:hAnsi="Lato" w:cstheme="majorHAnsi"/>
          <w:noProof/>
          <w:sz w:val="22"/>
          <w:szCs w:val="22"/>
          <w:lang w:val="nl-NL"/>
        </w:rPr>
      </w:pPr>
    </w:p>
    <w:p w14:paraId="682DCC74" w14:textId="40095EB9" w:rsidR="00446265" w:rsidRPr="00715711" w:rsidRDefault="00446265" w:rsidP="003F194B">
      <w:pPr>
        <w:rPr>
          <w:rFonts w:ascii="Lato" w:hAnsi="Lato" w:cstheme="majorHAnsi"/>
          <w:noProof/>
          <w:sz w:val="22"/>
          <w:szCs w:val="22"/>
          <w:lang w:val="nl-NL"/>
        </w:rPr>
      </w:pPr>
    </w:p>
    <w:bookmarkEnd w:id="1"/>
    <w:p w14:paraId="4283BE37" w14:textId="77777777" w:rsidR="00446265" w:rsidRPr="00715711" w:rsidRDefault="00446265" w:rsidP="003F194B">
      <w:pPr>
        <w:rPr>
          <w:rFonts w:ascii="Lato" w:hAnsi="Lato" w:cstheme="majorHAnsi"/>
          <w:sz w:val="22"/>
          <w:szCs w:val="22"/>
          <w:lang w:val="nl-NL"/>
        </w:rPr>
      </w:pPr>
    </w:p>
    <w:sectPr w:rsidR="00446265" w:rsidRPr="00715711" w:rsidSect="0002121A">
      <w:headerReference w:type="default" r:id="rId17"/>
      <w:footerReference w:type="default" r:id="rId1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AE5D5" w14:textId="77777777" w:rsidR="00E92A76" w:rsidRDefault="00E92A76" w:rsidP="00BC0C2D">
      <w:r>
        <w:separator/>
      </w:r>
    </w:p>
  </w:endnote>
  <w:endnote w:type="continuationSeparator" w:id="0">
    <w:p w14:paraId="312BD023" w14:textId="77777777" w:rsidR="00E92A76" w:rsidRDefault="00E92A76" w:rsidP="00BC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xo 2 ExtraBold">
    <w:altName w:val="Calibri"/>
    <w:charset w:val="00"/>
    <w:family w:val="auto"/>
    <w:pitch w:val="variable"/>
    <w:sig w:usb0="A00002FF" w:usb1="4000204B" w:usb2="0000000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4630"/>
      <w:docPartObj>
        <w:docPartGallery w:val="Page Numbers (Bottom of Page)"/>
        <w:docPartUnique/>
      </w:docPartObj>
    </w:sdtPr>
    <w:sdtEndPr/>
    <w:sdtContent>
      <w:p w14:paraId="00AA3B2A" w14:textId="7A98DB5D" w:rsidR="00807328" w:rsidRDefault="0080732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F5B3FCA" w14:textId="77777777" w:rsidR="00807328" w:rsidRDefault="0080732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7941A" w14:textId="77777777" w:rsidR="00E92A76" w:rsidRDefault="00E92A76" w:rsidP="00BC0C2D">
      <w:r>
        <w:separator/>
      </w:r>
    </w:p>
  </w:footnote>
  <w:footnote w:type="continuationSeparator" w:id="0">
    <w:p w14:paraId="6A25223E" w14:textId="77777777" w:rsidR="00E92A76" w:rsidRDefault="00E92A76" w:rsidP="00BC0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7E33" w14:textId="77777777" w:rsidR="00B07A6D" w:rsidRDefault="0091695B" w:rsidP="00807328">
    <w:pPr>
      <w:pStyle w:val="Koptekst"/>
      <w:jc w:val="right"/>
    </w:pPr>
    <w:r>
      <w:rPr>
        <w:noProof/>
        <w:lang w:val="nl-NL" w:eastAsia="nl-NL"/>
      </w:rPr>
      <w:drawing>
        <wp:inline distT="0" distB="0" distL="0" distR="0" wp14:anchorId="6084FFD6" wp14:editId="6957A103">
          <wp:extent cx="1988820" cy="46672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MA_CYCLES-LOGO.jpg"/>
                  <pic:cNvPicPr/>
                </pic:nvPicPr>
                <pic:blipFill rotWithShape="1">
                  <a:blip r:embed="rId1"/>
                  <a:srcRect t="12195" b="13099"/>
                  <a:stretch/>
                </pic:blipFill>
                <pic:spPr bwMode="auto">
                  <a:xfrm>
                    <a:off x="0" y="0"/>
                    <a:ext cx="2018093" cy="473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27457D" w14:textId="77777777" w:rsidR="001C774A" w:rsidRDefault="001C774A" w:rsidP="00B07A6D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F3"/>
    <w:multiLevelType w:val="hybridMultilevel"/>
    <w:tmpl w:val="6F161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B3F18"/>
    <w:multiLevelType w:val="hybridMultilevel"/>
    <w:tmpl w:val="8370E0F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3F6A"/>
    <w:multiLevelType w:val="hybridMultilevel"/>
    <w:tmpl w:val="AABC5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7CDC"/>
    <w:multiLevelType w:val="hybridMultilevel"/>
    <w:tmpl w:val="9C2E39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7F62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2E4E7F"/>
    <w:multiLevelType w:val="hybridMultilevel"/>
    <w:tmpl w:val="34B68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67A65"/>
    <w:multiLevelType w:val="hybridMultilevel"/>
    <w:tmpl w:val="7CE27E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B674C"/>
    <w:multiLevelType w:val="hybridMultilevel"/>
    <w:tmpl w:val="8A266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F2908"/>
    <w:multiLevelType w:val="hybridMultilevel"/>
    <w:tmpl w:val="AC8C0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D7036"/>
    <w:multiLevelType w:val="hybridMultilevel"/>
    <w:tmpl w:val="2AE85C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8094E"/>
    <w:multiLevelType w:val="hybridMultilevel"/>
    <w:tmpl w:val="B0B0CF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B5DB8"/>
    <w:multiLevelType w:val="hybridMultilevel"/>
    <w:tmpl w:val="2B526A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AF2"/>
    <w:multiLevelType w:val="hybridMultilevel"/>
    <w:tmpl w:val="4A1CA9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C5033"/>
    <w:multiLevelType w:val="hybridMultilevel"/>
    <w:tmpl w:val="D8A605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94643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766FD7"/>
    <w:multiLevelType w:val="hybridMultilevel"/>
    <w:tmpl w:val="AA3E8F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23127"/>
    <w:multiLevelType w:val="hybridMultilevel"/>
    <w:tmpl w:val="D1928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23655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C7D779F"/>
    <w:multiLevelType w:val="hybridMultilevel"/>
    <w:tmpl w:val="C5606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B788E"/>
    <w:multiLevelType w:val="hybridMultilevel"/>
    <w:tmpl w:val="485075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73FB4"/>
    <w:multiLevelType w:val="hybridMultilevel"/>
    <w:tmpl w:val="374E26E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6344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5C32997"/>
    <w:multiLevelType w:val="hybridMultilevel"/>
    <w:tmpl w:val="0284FE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6602C5"/>
    <w:multiLevelType w:val="hybridMultilevel"/>
    <w:tmpl w:val="E77284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A73E6"/>
    <w:multiLevelType w:val="hybridMultilevel"/>
    <w:tmpl w:val="00724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D08EE"/>
    <w:multiLevelType w:val="hybridMultilevel"/>
    <w:tmpl w:val="B10E0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A5156"/>
    <w:multiLevelType w:val="hybridMultilevel"/>
    <w:tmpl w:val="2DB4BD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140AE"/>
    <w:multiLevelType w:val="hybridMultilevel"/>
    <w:tmpl w:val="0EAC3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CB402A"/>
    <w:multiLevelType w:val="hybridMultilevel"/>
    <w:tmpl w:val="768097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0446D"/>
    <w:multiLevelType w:val="hybridMultilevel"/>
    <w:tmpl w:val="A5F40F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80FC7"/>
    <w:multiLevelType w:val="hybridMultilevel"/>
    <w:tmpl w:val="CA908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86966"/>
    <w:multiLevelType w:val="hybridMultilevel"/>
    <w:tmpl w:val="57DCF03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5B1F48"/>
    <w:multiLevelType w:val="hybridMultilevel"/>
    <w:tmpl w:val="A2040C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906DBB"/>
    <w:multiLevelType w:val="hybridMultilevel"/>
    <w:tmpl w:val="ED9C2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41552"/>
    <w:multiLevelType w:val="hybridMultilevel"/>
    <w:tmpl w:val="36D04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500EF"/>
    <w:multiLevelType w:val="hybridMultilevel"/>
    <w:tmpl w:val="21AACA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33778"/>
    <w:multiLevelType w:val="hybridMultilevel"/>
    <w:tmpl w:val="619629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12046"/>
    <w:multiLevelType w:val="hybridMultilevel"/>
    <w:tmpl w:val="8C10E4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76AFB"/>
    <w:multiLevelType w:val="hybridMultilevel"/>
    <w:tmpl w:val="C6A4F6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C29B2"/>
    <w:multiLevelType w:val="hybridMultilevel"/>
    <w:tmpl w:val="8676E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D20E3"/>
    <w:multiLevelType w:val="hybridMultilevel"/>
    <w:tmpl w:val="A79A4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D5255"/>
    <w:multiLevelType w:val="hybridMultilevel"/>
    <w:tmpl w:val="0D1683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54366"/>
    <w:multiLevelType w:val="hybridMultilevel"/>
    <w:tmpl w:val="B1F47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FB7F63"/>
    <w:multiLevelType w:val="hybridMultilevel"/>
    <w:tmpl w:val="BFB4E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855194"/>
    <w:multiLevelType w:val="hybridMultilevel"/>
    <w:tmpl w:val="012672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C5889"/>
    <w:multiLevelType w:val="hybridMultilevel"/>
    <w:tmpl w:val="FDDECE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0A1726"/>
    <w:multiLevelType w:val="hybridMultilevel"/>
    <w:tmpl w:val="5E7C1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394586">
    <w:abstractNumId w:val="34"/>
  </w:num>
  <w:num w:numId="2" w16cid:durableId="1411269743">
    <w:abstractNumId w:val="21"/>
  </w:num>
  <w:num w:numId="3" w16cid:durableId="1660617512">
    <w:abstractNumId w:val="19"/>
  </w:num>
  <w:num w:numId="4" w16cid:durableId="265429259">
    <w:abstractNumId w:val="28"/>
  </w:num>
  <w:num w:numId="5" w16cid:durableId="259486295">
    <w:abstractNumId w:val="5"/>
  </w:num>
  <w:num w:numId="6" w16cid:durableId="2137140519">
    <w:abstractNumId w:val="0"/>
  </w:num>
  <w:num w:numId="7" w16cid:durableId="611984175">
    <w:abstractNumId w:val="4"/>
  </w:num>
  <w:num w:numId="8" w16cid:durableId="1870102479">
    <w:abstractNumId w:val="42"/>
  </w:num>
  <w:num w:numId="9" w16cid:durableId="1106997309">
    <w:abstractNumId w:val="18"/>
  </w:num>
  <w:num w:numId="10" w16cid:durableId="1183326548">
    <w:abstractNumId w:val="20"/>
  </w:num>
  <w:num w:numId="11" w16cid:durableId="880437152">
    <w:abstractNumId w:val="1"/>
  </w:num>
  <w:num w:numId="12" w16cid:durableId="871919407">
    <w:abstractNumId w:val="36"/>
  </w:num>
  <w:num w:numId="13" w16cid:durableId="1531652307">
    <w:abstractNumId w:val="43"/>
  </w:num>
  <w:num w:numId="14" w16cid:durableId="1751656202">
    <w:abstractNumId w:val="24"/>
  </w:num>
  <w:num w:numId="15" w16cid:durableId="334191686">
    <w:abstractNumId w:val="2"/>
  </w:num>
  <w:num w:numId="16" w16cid:durableId="1661038275">
    <w:abstractNumId w:val="37"/>
  </w:num>
  <w:num w:numId="17" w16cid:durableId="2026395931">
    <w:abstractNumId w:val="39"/>
  </w:num>
  <w:num w:numId="18" w16cid:durableId="57635916">
    <w:abstractNumId w:val="46"/>
  </w:num>
  <w:num w:numId="19" w16cid:durableId="466318073">
    <w:abstractNumId w:val="9"/>
  </w:num>
  <w:num w:numId="20" w16cid:durableId="1391078480">
    <w:abstractNumId w:val="3"/>
  </w:num>
  <w:num w:numId="21" w16cid:durableId="1914506765">
    <w:abstractNumId w:val="32"/>
  </w:num>
  <w:num w:numId="22" w16cid:durableId="1201552191">
    <w:abstractNumId w:val="17"/>
  </w:num>
  <w:num w:numId="23" w16cid:durableId="1596131301">
    <w:abstractNumId w:val="14"/>
  </w:num>
  <w:num w:numId="24" w16cid:durableId="1868909302">
    <w:abstractNumId w:val="29"/>
  </w:num>
  <w:num w:numId="25" w16cid:durableId="815608370">
    <w:abstractNumId w:val="8"/>
  </w:num>
  <w:num w:numId="26" w16cid:durableId="1918054254">
    <w:abstractNumId w:val="6"/>
  </w:num>
  <w:num w:numId="27" w16cid:durableId="1009799348">
    <w:abstractNumId w:val="10"/>
  </w:num>
  <w:num w:numId="28" w16cid:durableId="1475830698">
    <w:abstractNumId w:val="35"/>
  </w:num>
  <w:num w:numId="29" w16cid:durableId="2025132311">
    <w:abstractNumId w:val="27"/>
  </w:num>
  <w:num w:numId="30" w16cid:durableId="2103986386">
    <w:abstractNumId w:val="11"/>
  </w:num>
  <w:num w:numId="31" w16cid:durableId="656302311">
    <w:abstractNumId w:val="45"/>
  </w:num>
  <w:num w:numId="32" w16cid:durableId="1056776213">
    <w:abstractNumId w:val="30"/>
  </w:num>
  <w:num w:numId="33" w16cid:durableId="1517033522">
    <w:abstractNumId w:val="26"/>
  </w:num>
  <w:num w:numId="34" w16cid:durableId="1134178177">
    <w:abstractNumId w:val="25"/>
  </w:num>
  <w:num w:numId="35" w16cid:durableId="1908225204">
    <w:abstractNumId w:val="22"/>
  </w:num>
  <w:num w:numId="36" w16cid:durableId="1803843534">
    <w:abstractNumId w:val="41"/>
  </w:num>
  <w:num w:numId="37" w16cid:durableId="123089229">
    <w:abstractNumId w:val="16"/>
  </w:num>
  <w:num w:numId="38" w16cid:durableId="678317095">
    <w:abstractNumId w:val="7"/>
  </w:num>
  <w:num w:numId="39" w16cid:durableId="1174030935">
    <w:abstractNumId w:val="23"/>
  </w:num>
  <w:num w:numId="40" w16cid:durableId="740370455">
    <w:abstractNumId w:val="12"/>
  </w:num>
  <w:num w:numId="41" w16cid:durableId="492767819">
    <w:abstractNumId w:val="40"/>
  </w:num>
  <w:num w:numId="42" w16cid:durableId="1149322190">
    <w:abstractNumId w:val="15"/>
  </w:num>
  <w:num w:numId="43" w16cid:durableId="1942256301">
    <w:abstractNumId w:val="33"/>
  </w:num>
  <w:num w:numId="44" w16cid:durableId="2043436244">
    <w:abstractNumId w:val="44"/>
  </w:num>
  <w:num w:numId="45" w16cid:durableId="2124767967">
    <w:abstractNumId w:val="31"/>
  </w:num>
  <w:num w:numId="46" w16cid:durableId="1162281806">
    <w:abstractNumId w:val="38"/>
  </w:num>
  <w:num w:numId="47" w16cid:durableId="19654291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3B"/>
    <w:rsid w:val="0002121A"/>
    <w:rsid w:val="000B33FF"/>
    <w:rsid w:val="000E247C"/>
    <w:rsid w:val="000E580C"/>
    <w:rsid w:val="00155995"/>
    <w:rsid w:val="00173FFE"/>
    <w:rsid w:val="0018444F"/>
    <w:rsid w:val="001961B9"/>
    <w:rsid w:val="001A6778"/>
    <w:rsid w:val="001A6D76"/>
    <w:rsid w:val="001B4C45"/>
    <w:rsid w:val="001C774A"/>
    <w:rsid w:val="001E6AF0"/>
    <w:rsid w:val="00203F8B"/>
    <w:rsid w:val="00205FEF"/>
    <w:rsid w:val="002131A2"/>
    <w:rsid w:val="00214942"/>
    <w:rsid w:val="002725B6"/>
    <w:rsid w:val="00276579"/>
    <w:rsid w:val="00293033"/>
    <w:rsid w:val="002A5BFF"/>
    <w:rsid w:val="002B0157"/>
    <w:rsid w:val="002B0765"/>
    <w:rsid w:val="002C7AFA"/>
    <w:rsid w:val="002E1E6E"/>
    <w:rsid w:val="003060EC"/>
    <w:rsid w:val="003140C4"/>
    <w:rsid w:val="00343F7C"/>
    <w:rsid w:val="00345DB3"/>
    <w:rsid w:val="00361FC1"/>
    <w:rsid w:val="00370884"/>
    <w:rsid w:val="00390D69"/>
    <w:rsid w:val="00390E07"/>
    <w:rsid w:val="0039795E"/>
    <w:rsid w:val="003B5F31"/>
    <w:rsid w:val="003B6915"/>
    <w:rsid w:val="003C68F9"/>
    <w:rsid w:val="003D273B"/>
    <w:rsid w:val="003D5C2E"/>
    <w:rsid w:val="003D6C15"/>
    <w:rsid w:val="003E4271"/>
    <w:rsid w:val="003E62D0"/>
    <w:rsid w:val="003F194B"/>
    <w:rsid w:val="003F52C8"/>
    <w:rsid w:val="00407BC6"/>
    <w:rsid w:val="004164EC"/>
    <w:rsid w:val="00446265"/>
    <w:rsid w:val="0045733C"/>
    <w:rsid w:val="004605EE"/>
    <w:rsid w:val="004673F2"/>
    <w:rsid w:val="004A0A4A"/>
    <w:rsid w:val="004A585D"/>
    <w:rsid w:val="004A63E2"/>
    <w:rsid w:val="004B3D9A"/>
    <w:rsid w:val="004B45A4"/>
    <w:rsid w:val="004B7799"/>
    <w:rsid w:val="004E4AEB"/>
    <w:rsid w:val="00524449"/>
    <w:rsid w:val="005270E1"/>
    <w:rsid w:val="00553E07"/>
    <w:rsid w:val="0056023F"/>
    <w:rsid w:val="00561D8A"/>
    <w:rsid w:val="005B3661"/>
    <w:rsid w:val="005D036A"/>
    <w:rsid w:val="005E648A"/>
    <w:rsid w:val="005E7AB1"/>
    <w:rsid w:val="005F303F"/>
    <w:rsid w:val="00601362"/>
    <w:rsid w:val="00616C47"/>
    <w:rsid w:val="0062540F"/>
    <w:rsid w:val="0064480D"/>
    <w:rsid w:val="00657022"/>
    <w:rsid w:val="00690463"/>
    <w:rsid w:val="006B55B7"/>
    <w:rsid w:val="006C1CD4"/>
    <w:rsid w:val="00710BB7"/>
    <w:rsid w:val="00715711"/>
    <w:rsid w:val="00733186"/>
    <w:rsid w:val="007423E5"/>
    <w:rsid w:val="0077022B"/>
    <w:rsid w:val="007705D6"/>
    <w:rsid w:val="00796F49"/>
    <w:rsid w:val="007C34FB"/>
    <w:rsid w:val="007D6EC5"/>
    <w:rsid w:val="007E5828"/>
    <w:rsid w:val="007F64CF"/>
    <w:rsid w:val="00804D1E"/>
    <w:rsid w:val="00807328"/>
    <w:rsid w:val="0081403B"/>
    <w:rsid w:val="00815AA8"/>
    <w:rsid w:val="00820016"/>
    <w:rsid w:val="00825219"/>
    <w:rsid w:val="008335DA"/>
    <w:rsid w:val="008623B7"/>
    <w:rsid w:val="00866F42"/>
    <w:rsid w:val="008856D1"/>
    <w:rsid w:val="00891CE8"/>
    <w:rsid w:val="008A138C"/>
    <w:rsid w:val="008A163B"/>
    <w:rsid w:val="008B7EC8"/>
    <w:rsid w:val="008C21AC"/>
    <w:rsid w:val="008C2224"/>
    <w:rsid w:val="008C6FCF"/>
    <w:rsid w:val="008F0867"/>
    <w:rsid w:val="00906638"/>
    <w:rsid w:val="0091695B"/>
    <w:rsid w:val="00917BF7"/>
    <w:rsid w:val="00927FF9"/>
    <w:rsid w:val="0093083B"/>
    <w:rsid w:val="0094659D"/>
    <w:rsid w:val="00972E45"/>
    <w:rsid w:val="009966AA"/>
    <w:rsid w:val="009B1999"/>
    <w:rsid w:val="009E7117"/>
    <w:rsid w:val="00A050B0"/>
    <w:rsid w:val="00A24C30"/>
    <w:rsid w:val="00A30054"/>
    <w:rsid w:val="00A36882"/>
    <w:rsid w:val="00A4131C"/>
    <w:rsid w:val="00A44CD6"/>
    <w:rsid w:val="00A82D84"/>
    <w:rsid w:val="00A965AB"/>
    <w:rsid w:val="00A97963"/>
    <w:rsid w:val="00AB0630"/>
    <w:rsid w:val="00AC5DE5"/>
    <w:rsid w:val="00AD29B7"/>
    <w:rsid w:val="00B07A6D"/>
    <w:rsid w:val="00B9782B"/>
    <w:rsid w:val="00BA6173"/>
    <w:rsid w:val="00BB36A4"/>
    <w:rsid w:val="00BC0C2D"/>
    <w:rsid w:val="00BC2D7D"/>
    <w:rsid w:val="00BD36C2"/>
    <w:rsid w:val="00BE02BB"/>
    <w:rsid w:val="00BE203E"/>
    <w:rsid w:val="00BF5F28"/>
    <w:rsid w:val="00C1738B"/>
    <w:rsid w:val="00C41702"/>
    <w:rsid w:val="00C41BCB"/>
    <w:rsid w:val="00C42C95"/>
    <w:rsid w:val="00C47BF3"/>
    <w:rsid w:val="00C62154"/>
    <w:rsid w:val="00C64CE1"/>
    <w:rsid w:val="00CA26A2"/>
    <w:rsid w:val="00CB123C"/>
    <w:rsid w:val="00CB4B0F"/>
    <w:rsid w:val="00D15327"/>
    <w:rsid w:val="00D16CA3"/>
    <w:rsid w:val="00D216BA"/>
    <w:rsid w:val="00D269F9"/>
    <w:rsid w:val="00D33EB1"/>
    <w:rsid w:val="00D35FD3"/>
    <w:rsid w:val="00D37003"/>
    <w:rsid w:val="00D4346E"/>
    <w:rsid w:val="00D61DFF"/>
    <w:rsid w:val="00D77505"/>
    <w:rsid w:val="00D80C0F"/>
    <w:rsid w:val="00DA2FA1"/>
    <w:rsid w:val="00DB199F"/>
    <w:rsid w:val="00DB3A18"/>
    <w:rsid w:val="00DF5C1F"/>
    <w:rsid w:val="00E00988"/>
    <w:rsid w:val="00E369D2"/>
    <w:rsid w:val="00E71C20"/>
    <w:rsid w:val="00E760E7"/>
    <w:rsid w:val="00E92A76"/>
    <w:rsid w:val="00EA3937"/>
    <w:rsid w:val="00EA4BC0"/>
    <w:rsid w:val="00EB5DD0"/>
    <w:rsid w:val="00ED21CC"/>
    <w:rsid w:val="00ED23E4"/>
    <w:rsid w:val="00EE0EA3"/>
    <w:rsid w:val="00EF00FD"/>
    <w:rsid w:val="00EF58FC"/>
    <w:rsid w:val="00F25F6A"/>
    <w:rsid w:val="00F32556"/>
    <w:rsid w:val="00F3689A"/>
    <w:rsid w:val="00F920DF"/>
    <w:rsid w:val="00FA5A56"/>
    <w:rsid w:val="00FA67D4"/>
    <w:rsid w:val="00FD7072"/>
    <w:rsid w:val="00FE2DEC"/>
    <w:rsid w:val="00FE3655"/>
    <w:rsid w:val="00FE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AC41F6"/>
  <w15:docId w15:val="{1FE54961-A681-4E5D-A811-06CA7E85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E02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A163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C0C2D"/>
    <w:pPr>
      <w:tabs>
        <w:tab w:val="center" w:pos="4252"/>
        <w:tab w:val="right" w:pos="8504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0C2D"/>
  </w:style>
  <w:style w:type="paragraph" w:styleId="Voettekst">
    <w:name w:val="footer"/>
    <w:basedOn w:val="Standaard"/>
    <w:link w:val="VoettekstChar"/>
    <w:uiPriority w:val="99"/>
    <w:unhideWhenUsed/>
    <w:rsid w:val="00BC0C2D"/>
    <w:pPr>
      <w:tabs>
        <w:tab w:val="center" w:pos="4252"/>
        <w:tab w:val="right" w:pos="8504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0C2D"/>
  </w:style>
  <w:style w:type="paragraph" w:styleId="Ballontekst">
    <w:name w:val="Balloon Text"/>
    <w:basedOn w:val="Standaard"/>
    <w:link w:val="BallontekstChar"/>
    <w:uiPriority w:val="99"/>
    <w:semiHidden/>
    <w:unhideWhenUsed/>
    <w:rsid w:val="00B07A6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A6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82D8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2D84"/>
    <w:rPr>
      <w:color w:val="605E5C"/>
      <w:shd w:val="clear" w:color="auto" w:fill="E1DFDD"/>
    </w:rPr>
  </w:style>
  <w:style w:type="paragraph" w:customStyle="1" w:styleId="Default">
    <w:name w:val="Default"/>
    <w:rsid w:val="00BC2D7D"/>
    <w:pPr>
      <w:autoSpaceDE w:val="0"/>
      <w:autoSpaceDN w:val="0"/>
      <w:adjustRightInd w:val="0"/>
    </w:pPr>
    <w:rPr>
      <w:rFonts w:ascii="Calibri" w:hAnsi="Calibri" w:cs="Calibri"/>
      <w:color w:val="00000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46265"/>
    <w:rPr>
      <w:color w:val="800080" w:themeColor="followedHyperlink"/>
      <w:u w:val="single"/>
    </w:rPr>
  </w:style>
  <w:style w:type="paragraph" w:styleId="Revisie">
    <w:name w:val="Revision"/>
    <w:hidden/>
    <w:uiPriority w:val="99"/>
    <w:semiHidden/>
    <w:rsid w:val="002725B6"/>
  </w:style>
  <w:style w:type="character" w:styleId="Verwijzingopmerking">
    <w:name w:val="annotation reference"/>
    <w:basedOn w:val="Standaardalinea-lettertype"/>
    <w:uiPriority w:val="99"/>
    <w:semiHidden/>
    <w:unhideWhenUsed/>
    <w:rsid w:val="002725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725B6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725B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725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725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d@optima-cycles.n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selleroyal.com/hc/en-001/requests/new?_gl=1%2A1umc7j5%2A_ga%2AOTE0Nzc4MDQzLjE2ODM3MTc0MzI.%2A_ga_4SDLL2C31W%2AMTY4NjczNzc0NS4yLjEuMTY4NjczNzg3Ni42MC4wLjA.&amp;ticket_form_id=778111285916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ebshop.optima-cycles.nl/retours/creat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bshop.optima-cycles.nl/retours/create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1CF66B-9D66-4D30-B89E-9BE3564FF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667</Words>
  <Characters>3674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Support-Innovation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de Wert</dc:creator>
  <cp:keywords/>
  <dc:description/>
  <cp:lastModifiedBy>Kim Groeneveld</cp:lastModifiedBy>
  <cp:revision>2</cp:revision>
  <cp:lastPrinted>2021-06-08T08:17:00Z</cp:lastPrinted>
  <dcterms:created xsi:type="dcterms:W3CDTF">2023-06-15T10:53:00Z</dcterms:created>
  <dcterms:modified xsi:type="dcterms:W3CDTF">2023-06-15T10:53:00Z</dcterms:modified>
</cp:coreProperties>
</file>